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FE" w:rsidRPr="004568FE" w:rsidRDefault="00101FA7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Year 4</w:t>
      </w:r>
      <w:r w:rsidR="004568FE" w:rsidRPr="004568FE">
        <w:rPr>
          <w:b/>
          <w:sz w:val="36"/>
          <w:szCs w:val="36"/>
          <w:u w:val="single"/>
        </w:rPr>
        <w:t xml:space="preserve"> </w:t>
      </w:r>
      <w:r w:rsidR="00A15327">
        <w:rPr>
          <w:b/>
          <w:sz w:val="36"/>
          <w:szCs w:val="36"/>
          <w:u w:val="single"/>
        </w:rPr>
        <w:t xml:space="preserve">Half Termly </w:t>
      </w:r>
      <w:r w:rsidR="004568FE" w:rsidRPr="004568FE">
        <w:rPr>
          <w:b/>
          <w:sz w:val="36"/>
          <w:szCs w:val="36"/>
          <w:u w:val="single"/>
        </w:rPr>
        <w:t>Spellings</w:t>
      </w:r>
    </w:p>
    <w:p w:rsidR="004568FE" w:rsidRPr="004568FE" w:rsidRDefault="00320609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Summer Term 2</w:t>
      </w:r>
    </w:p>
    <w:p w:rsidR="00FB40A1" w:rsidRDefault="00FB40A1" w:rsidP="00FB40A1">
      <w:pPr>
        <w:pStyle w:val="NoSpacing"/>
        <w:rPr>
          <w:sz w:val="30"/>
          <w:szCs w:val="30"/>
        </w:rPr>
      </w:pPr>
    </w:p>
    <w:p w:rsidR="00FB40A1" w:rsidRPr="00FB40A1" w:rsidRDefault="00FB40A1" w:rsidP="00FB40A1">
      <w:pPr>
        <w:pStyle w:val="NoSpacing"/>
        <w:rPr>
          <w:sz w:val="30"/>
          <w:szCs w:val="30"/>
        </w:rPr>
      </w:pPr>
      <w:r w:rsidRPr="00FB40A1">
        <w:rPr>
          <w:sz w:val="30"/>
          <w:szCs w:val="30"/>
        </w:rPr>
        <w:t>Please use these lists week by week to help your child learn their spellings using your own Look, Say, Cover, W</w:t>
      </w:r>
      <w:r w:rsidR="00101FA7">
        <w:rPr>
          <w:sz w:val="30"/>
          <w:szCs w:val="30"/>
        </w:rPr>
        <w:t xml:space="preserve">rite, Check system if you wish (or any other spelling activities which are relevant). </w:t>
      </w:r>
    </w:p>
    <w:p w:rsidR="004568FE" w:rsidRDefault="004568FE" w:rsidP="004568FE"/>
    <w:tbl>
      <w:tblPr>
        <w:tblStyle w:val="TableGrid"/>
        <w:tblW w:w="15573" w:type="dxa"/>
        <w:tblLook w:val="04A0" w:firstRow="1" w:lastRow="0" w:firstColumn="1" w:lastColumn="0" w:noHBand="0" w:noVBand="1"/>
      </w:tblPr>
      <w:tblGrid>
        <w:gridCol w:w="2655"/>
        <w:gridCol w:w="2584"/>
        <w:gridCol w:w="2735"/>
        <w:gridCol w:w="2736"/>
        <w:gridCol w:w="2584"/>
        <w:gridCol w:w="2279"/>
      </w:tblGrid>
      <w:tr w:rsidR="004568FE" w:rsidTr="004568FE">
        <w:trPr>
          <w:trHeight w:val="446"/>
        </w:trPr>
        <w:tc>
          <w:tcPr>
            <w:tcW w:w="2655" w:type="dxa"/>
            <w:shd w:val="clear" w:color="auto" w:fill="D9D9D9" w:themeFill="background1" w:themeFillShade="D9"/>
          </w:tcPr>
          <w:p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1 </w:t>
            </w:r>
          </w:p>
          <w:p w:rsidR="004568FE" w:rsidRPr="00A15327" w:rsidRDefault="00320609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12/6</w:t>
            </w:r>
            <w:r w:rsidR="004568FE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2</w:t>
            </w:r>
          </w:p>
          <w:p w:rsidR="004568FE" w:rsidRPr="00A15327" w:rsidRDefault="00320609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19/6</w:t>
            </w:r>
            <w:r w:rsidR="004568FE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3</w:t>
            </w:r>
          </w:p>
          <w:p w:rsidR="004568FE" w:rsidRPr="00A15327" w:rsidRDefault="0064231C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20609">
              <w:rPr>
                <w:b/>
                <w:sz w:val="30"/>
                <w:szCs w:val="30"/>
              </w:rPr>
              <w:t>6/6</w:t>
            </w:r>
            <w:r w:rsidR="004568FE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4</w:t>
            </w:r>
          </w:p>
          <w:p w:rsidR="004568FE" w:rsidRPr="00A15327" w:rsidRDefault="00320609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3/7</w:t>
            </w:r>
            <w:r w:rsidR="004568FE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5</w:t>
            </w:r>
          </w:p>
          <w:p w:rsidR="004568FE" w:rsidRPr="00A15327" w:rsidRDefault="00320609" w:rsidP="004568F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10/7</w:t>
            </w:r>
            <w:r w:rsidR="004568FE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6</w:t>
            </w:r>
          </w:p>
          <w:p w:rsidR="004568FE" w:rsidRDefault="00320609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17/7</w:t>
            </w:r>
            <w:r w:rsidR="004568FE" w:rsidRPr="00A15327">
              <w:rPr>
                <w:b/>
                <w:sz w:val="30"/>
                <w:szCs w:val="30"/>
              </w:rPr>
              <w:t>/2017</w:t>
            </w:r>
          </w:p>
          <w:p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568FE" w:rsidTr="0053053B">
        <w:trPr>
          <w:trHeight w:val="4766"/>
        </w:trPr>
        <w:tc>
          <w:tcPr>
            <w:tcW w:w="2655" w:type="dxa"/>
          </w:tcPr>
          <w:p w:rsidR="00190ACB" w:rsidRPr="00A15327" w:rsidRDefault="00190ACB" w:rsidP="00190AC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cheque</w:t>
            </w:r>
          </w:p>
          <w:p w:rsidR="00794791" w:rsidRDefault="00190AC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antique</w:t>
            </w:r>
          </w:p>
          <w:p w:rsidR="00190ACB" w:rsidRDefault="00190AC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grotesque</w:t>
            </w:r>
          </w:p>
          <w:p w:rsidR="00190ACB" w:rsidRDefault="00190AC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unique</w:t>
            </w:r>
          </w:p>
          <w:p w:rsidR="00190ACB" w:rsidRDefault="00190AC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opaque</w:t>
            </w:r>
          </w:p>
          <w:p w:rsidR="00190ACB" w:rsidRDefault="00190AC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catalogue</w:t>
            </w:r>
          </w:p>
          <w:p w:rsidR="00190ACB" w:rsidRDefault="00190AC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league</w:t>
            </w:r>
          </w:p>
          <w:p w:rsidR="00190ACB" w:rsidRDefault="00190AC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tongue</w:t>
            </w:r>
          </w:p>
          <w:p w:rsidR="00190ACB" w:rsidRDefault="00190AC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dialogue</w:t>
            </w:r>
          </w:p>
          <w:p w:rsidR="00190ACB" w:rsidRPr="00A15327" w:rsidRDefault="00190AC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rogue </w:t>
            </w:r>
          </w:p>
        </w:tc>
        <w:tc>
          <w:tcPr>
            <w:tcW w:w="2584" w:type="dxa"/>
          </w:tcPr>
          <w:p w:rsidR="007E422C" w:rsidRDefault="00190AC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plaque</w:t>
            </w:r>
          </w:p>
          <w:p w:rsidR="00190ACB" w:rsidRDefault="00190AC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mosque</w:t>
            </w:r>
          </w:p>
          <w:p w:rsidR="00A677D3" w:rsidRDefault="00190AC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picturesque</w:t>
            </w:r>
          </w:p>
          <w:p w:rsidR="00190ACB" w:rsidRDefault="00190AC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boutique</w:t>
            </w:r>
          </w:p>
          <w:p w:rsidR="00190ACB" w:rsidRDefault="00190AC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fatigue</w:t>
            </w:r>
          </w:p>
          <w:p w:rsidR="00190ACB" w:rsidRDefault="00190AC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league</w:t>
            </w:r>
          </w:p>
          <w:p w:rsidR="00190ACB" w:rsidRDefault="00190AC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plague</w:t>
            </w:r>
          </w:p>
          <w:p w:rsidR="00CA703D" w:rsidRDefault="00CA703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breath</w:t>
            </w:r>
          </w:p>
          <w:p w:rsidR="00CA703D" w:rsidRDefault="00CA703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consider</w:t>
            </w:r>
          </w:p>
          <w:p w:rsidR="00CA703D" w:rsidRPr="00A15327" w:rsidRDefault="00CA703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grammar</w:t>
            </w:r>
          </w:p>
        </w:tc>
        <w:tc>
          <w:tcPr>
            <w:tcW w:w="2735" w:type="dxa"/>
          </w:tcPr>
          <w:p w:rsidR="00045206" w:rsidRDefault="00190ACB" w:rsidP="00190AC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irregular</w:t>
            </w:r>
          </w:p>
          <w:p w:rsidR="00190ACB" w:rsidRDefault="00190ACB" w:rsidP="00190AC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irresistible</w:t>
            </w:r>
          </w:p>
          <w:p w:rsidR="00190ACB" w:rsidRDefault="00190ACB" w:rsidP="00190AC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irresponsible</w:t>
            </w:r>
          </w:p>
          <w:p w:rsidR="00190ACB" w:rsidRDefault="00190ACB" w:rsidP="00190AC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irrelevant</w:t>
            </w:r>
          </w:p>
          <w:p w:rsidR="00190ACB" w:rsidRDefault="00190ACB" w:rsidP="00190AC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irritable</w:t>
            </w:r>
          </w:p>
          <w:p w:rsidR="00190ACB" w:rsidRDefault="00190ACB" w:rsidP="00190AC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irrational </w:t>
            </w:r>
          </w:p>
          <w:p w:rsidR="00190ACB" w:rsidRDefault="0003148E" w:rsidP="00190AC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irreplaceable </w:t>
            </w:r>
          </w:p>
          <w:p w:rsidR="00CA703D" w:rsidRDefault="00CA703D" w:rsidP="00190AC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important</w:t>
            </w:r>
          </w:p>
          <w:p w:rsidR="00CA703D" w:rsidRDefault="00CA703D" w:rsidP="00190AC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particular</w:t>
            </w:r>
          </w:p>
          <w:p w:rsidR="00CA703D" w:rsidRDefault="00CA703D" w:rsidP="00190AC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promise</w:t>
            </w:r>
          </w:p>
          <w:p w:rsidR="0003148E" w:rsidRDefault="0003148E" w:rsidP="00190ACB">
            <w:pPr>
              <w:pStyle w:val="NoSpacing"/>
              <w:jc w:val="center"/>
              <w:rPr>
                <w:sz w:val="30"/>
                <w:szCs w:val="30"/>
              </w:rPr>
            </w:pPr>
          </w:p>
          <w:p w:rsidR="00190ACB" w:rsidRPr="00A15327" w:rsidRDefault="00190ACB" w:rsidP="00190ACB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736" w:type="dxa"/>
          </w:tcPr>
          <w:p w:rsidR="0003148E" w:rsidRPr="00A677D3" w:rsidRDefault="0003148E" w:rsidP="0003148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heal</w:t>
            </w:r>
          </w:p>
          <w:p w:rsidR="00760F97" w:rsidRDefault="0003148E" w:rsidP="0003148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heel</w:t>
            </w:r>
          </w:p>
          <w:p w:rsidR="0003148E" w:rsidRDefault="0003148E" w:rsidP="0003148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missed</w:t>
            </w:r>
          </w:p>
          <w:p w:rsidR="0003148E" w:rsidRDefault="0003148E" w:rsidP="0003148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mist</w:t>
            </w:r>
          </w:p>
          <w:p w:rsidR="0003148E" w:rsidRDefault="0003148E" w:rsidP="0003148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who’s</w:t>
            </w:r>
          </w:p>
          <w:p w:rsidR="0003148E" w:rsidRDefault="0003148E" w:rsidP="0003148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whose</w:t>
            </w:r>
          </w:p>
          <w:p w:rsidR="0003148E" w:rsidRDefault="0003148E" w:rsidP="0003148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 xml:space="preserve">affect </w:t>
            </w:r>
          </w:p>
          <w:p w:rsidR="0003148E" w:rsidRDefault="0003148E" w:rsidP="0003148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effect</w:t>
            </w:r>
          </w:p>
          <w:p w:rsidR="0003148E" w:rsidRDefault="0003148E" w:rsidP="0003148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for</w:t>
            </w:r>
          </w:p>
          <w:p w:rsidR="0003148E" w:rsidRPr="00A677D3" w:rsidRDefault="0003148E" w:rsidP="0003148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four</w:t>
            </w:r>
          </w:p>
        </w:tc>
        <w:tc>
          <w:tcPr>
            <w:tcW w:w="2584" w:type="dxa"/>
          </w:tcPr>
          <w:p w:rsidR="0003148E" w:rsidRPr="00101FA7" w:rsidRDefault="0003148E" w:rsidP="0003148E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confession</w:t>
            </w:r>
          </w:p>
          <w:p w:rsidR="00760F97" w:rsidRDefault="0003148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possession</w:t>
            </w:r>
          </w:p>
          <w:p w:rsidR="0003148E" w:rsidRDefault="0003148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expression</w:t>
            </w:r>
          </w:p>
          <w:p w:rsidR="0003148E" w:rsidRDefault="0003148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discussion</w:t>
            </w:r>
          </w:p>
          <w:p w:rsidR="0003148E" w:rsidRDefault="0003148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progression</w:t>
            </w:r>
          </w:p>
          <w:p w:rsidR="0003148E" w:rsidRDefault="0003148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impression</w:t>
            </w:r>
          </w:p>
          <w:p w:rsidR="0003148E" w:rsidRDefault="0003148E" w:rsidP="0003148E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admission</w:t>
            </w:r>
          </w:p>
          <w:p w:rsidR="0003148E" w:rsidRDefault="0003148E" w:rsidP="0003148E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permission</w:t>
            </w:r>
          </w:p>
          <w:p w:rsidR="0003148E" w:rsidRDefault="0003148E" w:rsidP="0003148E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transmission</w:t>
            </w:r>
          </w:p>
          <w:p w:rsidR="0003148E" w:rsidRDefault="0003148E" w:rsidP="0003148E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submission</w:t>
            </w:r>
          </w:p>
          <w:p w:rsidR="0003148E" w:rsidRPr="00101FA7" w:rsidRDefault="0003148E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279" w:type="dxa"/>
          </w:tcPr>
          <w:p w:rsidR="007636AD" w:rsidRDefault="0003148E" w:rsidP="0003148E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expansion</w:t>
            </w:r>
          </w:p>
          <w:p w:rsidR="00F82966" w:rsidRDefault="0003148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comprehension</w:t>
            </w:r>
          </w:p>
          <w:p w:rsidR="0003148E" w:rsidRDefault="0003148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suspension</w:t>
            </w:r>
          </w:p>
          <w:p w:rsidR="0003148E" w:rsidRDefault="0003148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tension</w:t>
            </w:r>
          </w:p>
          <w:p w:rsidR="0003148E" w:rsidRDefault="0003148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precision</w:t>
            </w:r>
          </w:p>
          <w:p w:rsidR="0003148E" w:rsidRDefault="00C557A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pretension</w:t>
            </w:r>
          </w:p>
          <w:p w:rsidR="00C557A6" w:rsidRDefault="00C557A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confusion</w:t>
            </w:r>
          </w:p>
          <w:p w:rsidR="00CA703D" w:rsidRDefault="00CA703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straight</w:t>
            </w:r>
          </w:p>
          <w:p w:rsidR="00CA703D" w:rsidRDefault="00CA703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minute</w:t>
            </w:r>
          </w:p>
          <w:p w:rsidR="00CA703D" w:rsidRDefault="00CA703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second</w:t>
            </w:r>
          </w:p>
          <w:p w:rsidR="00C557A6" w:rsidRDefault="00C557A6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  <w:p w:rsidR="00101FA7" w:rsidRPr="00A15327" w:rsidRDefault="00101FA7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</w:tr>
    </w:tbl>
    <w:p w:rsidR="004568FE" w:rsidRDefault="004568FE" w:rsidP="004568FE"/>
    <w:p w:rsidR="00F80D22" w:rsidRDefault="00264091">
      <w:pPr>
        <w:rPr>
          <w:b/>
          <w:sz w:val="30"/>
          <w:szCs w:val="30"/>
        </w:rPr>
      </w:pPr>
      <w:r w:rsidRPr="00F80D22">
        <w:rPr>
          <w:b/>
          <w:sz w:val="30"/>
          <w:szCs w:val="30"/>
        </w:rPr>
        <w:t>These are the half termly spel</w:t>
      </w:r>
      <w:r w:rsidR="00A677D3">
        <w:rPr>
          <w:b/>
          <w:sz w:val="30"/>
          <w:szCs w:val="30"/>
        </w:rPr>
        <w:t>lings</w:t>
      </w:r>
      <w:r w:rsidR="00F80D22">
        <w:rPr>
          <w:b/>
          <w:sz w:val="30"/>
          <w:szCs w:val="30"/>
        </w:rPr>
        <w:t>:</w:t>
      </w:r>
      <w:r w:rsidR="00B56B96">
        <w:rPr>
          <w:b/>
          <w:sz w:val="30"/>
          <w:szCs w:val="30"/>
        </w:rPr>
        <w:t xml:space="preserve"> (I have included these in some of the weekly spelling to give time to practice).</w:t>
      </w:r>
    </w:p>
    <w:p w:rsidR="00017574" w:rsidRDefault="00CA703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breath  </w:t>
      </w:r>
      <w:r>
        <w:rPr>
          <w:sz w:val="30"/>
          <w:szCs w:val="30"/>
        </w:rPr>
        <w:tab/>
      </w:r>
      <w:proofErr w:type="gramEnd"/>
      <w:r>
        <w:rPr>
          <w:sz w:val="30"/>
          <w:szCs w:val="30"/>
        </w:rPr>
        <w:tab/>
        <w:t>consider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grammar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important        </w:t>
      </w:r>
      <w:r>
        <w:rPr>
          <w:sz w:val="30"/>
          <w:szCs w:val="30"/>
        </w:rPr>
        <w:tab/>
      </w:r>
    </w:p>
    <w:p w:rsidR="00017574" w:rsidRDefault="00CA703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particular</w:t>
      </w:r>
      <w:r w:rsidR="0053053B">
        <w:rPr>
          <w:sz w:val="30"/>
          <w:szCs w:val="30"/>
        </w:rPr>
        <w:tab/>
      </w:r>
      <w:r w:rsidR="0053053B">
        <w:rPr>
          <w:sz w:val="30"/>
          <w:szCs w:val="30"/>
        </w:rPr>
        <w:tab/>
      </w:r>
      <w:proofErr w:type="gramEnd"/>
      <w:r>
        <w:rPr>
          <w:sz w:val="30"/>
          <w:szCs w:val="30"/>
        </w:rPr>
        <w:t>promise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straight</w:t>
      </w:r>
      <w:r>
        <w:rPr>
          <w:sz w:val="30"/>
          <w:szCs w:val="30"/>
        </w:rPr>
        <w:tab/>
        <w:t xml:space="preserve">          minute</w:t>
      </w:r>
      <w:r w:rsidR="00B56B96">
        <w:rPr>
          <w:sz w:val="30"/>
          <w:szCs w:val="30"/>
        </w:rPr>
        <w:tab/>
      </w:r>
      <w:r w:rsidR="00B56B96">
        <w:rPr>
          <w:sz w:val="30"/>
          <w:szCs w:val="30"/>
        </w:rPr>
        <w:tab/>
      </w:r>
      <w:r w:rsidR="00017574">
        <w:rPr>
          <w:sz w:val="30"/>
          <w:szCs w:val="30"/>
        </w:rPr>
        <w:tab/>
      </w:r>
    </w:p>
    <w:p w:rsidR="00017574" w:rsidRDefault="00017574">
      <w:pPr>
        <w:rPr>
          <w:sz w:val="30"/>
          <w:szCs w:val="30"/>
        </w:rPr>
      </w:pPr>
    </w:p>
    <w:p w:rsidR="00F80D22" w:rsidRPr="004568FE" w:rsidRDefault="00F95AC2" w:rsidP="00F80D22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My Spelling Result Record </w:t>
      </w:r>
    </w:p>
    <w:p w:rsidR="00F80D22" w:rsidRDefault="00F80D22" w:rsidP="00F80D22">
      <w:pPr>
        <w:pStyle w:val="NoSpacing"/>
        <w:rPr>
          <w:sz w:val="30"/>
          <w:szCs w:val="30"/>
        </w:rPr>
      </w:pPr>
    </w:p>
    <w:p w:rsidR="00F80D22" w:rsidRDefault="00F80D22" w:rsidP="00F80D22"/>
    <w:tbl>
      <w:tblPr>
        <w:tblStyle w:val="TableGrid"/>
        <w:tblW w:w="15573" w:type="dxa"/>
        <w:tblLook w:val="04A0" w:firstRow="1" w:lastRow="0" w:firstColumn="1" w:lastColumn="0" w:noHBand="0" w:noVBand="1"/>
      </w:tblPr>
      <w:tblGrid>
        <w:gridCol w:w="2655"/>
        <w:gridCol w:w="2584"/>
        <w:gridCol w:w="2735"/>
        <w:gridCol w:w="2736"/>
        <w:gridCol w:w="2584"/>
        <w:gridCol w:w="2279"/>
      </w:tblGrid>
      <w:tr w:rsidR="00F80D22" w:rsidTr="004C1049">
        <w:trPr>
          <w:trHeight w:val="446"/>
        </w:trPr>
        <w:tc>
          <w:tcPr>
            <w:tcW w:w="2655" w:type="dxa"/>
            <w:shd w:val="clear" w:color="auto" w:fill="D9D9D9" w:themeFill="background1" w:themeFillShade="D9"/>
          </w:tcPr>
          <w:p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1 </w:t>
            </w:r>
          </w:p>
          <w:p w:rsidR="00F80D22" w:rsidRPr="00A15327" w:rsidRDefault="00320609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12/6</w:t>
            </w:r>
            <w:r w:rsidR="00F80D22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2</w:t>
            </w:r>
          </w:p>
          <w:p w:rsidR="00F80D22" w:rsidRPr="00A15327" w:rsidRDefault="00320609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19/6</w:t>
            </w:r>
            <w:r w:rsidR="00F80D22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3</w:t>
            </w:r>
          </w:p>
          <w:p w:rsidR="00F80D22" w:rsidRPr="00A15327" w:rsidRDefault="00DB3797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20609">
              <w:rPr>
                <w:b/>
                <w:sz w:val="30"/>
                <w:szCs w:val="30"/>
              </w:rPr>
              <w:t>6/6</w:t>
            </w:r>
            <w:r w:rsidR="00F80D22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4</w:t>
            </w:r>
          </w:p>
          <w:p w:rsidR="00F80D22" w:rsidRPr="00A15327" w:rsidRDefault="00320609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3/7</w:t>
            </w:r>
            <w:r w:rsidR="00F80D22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5</w:t>
            </w:r>
          </w:p>
          <w:p w:rsidR="00F80D22" w:rsidRPr="00A15327" w:rsidRDefault="00320609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10/7</w:t>
            </w:r>
            <w:r w:rsidR="00F80D22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6</w:t>
            </w:r>
          </w:p>
          <w:p w:rsidR="00F80D22" w:rsidRDefault="00320609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17/7</w:t>
            </w:r>
            <w:r w:rsidR="00F80D22" w:rsidRPr="00A15327">
              <w:rPr>
                <w:b/>
                <w:sz w:val="30"/>
                <w:szCs w:val="30"/>
              </w:rPr>
              <w:t>/2017</w:t>
            </w:r>
          </w:p>
          <w:p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80D22" w:rsidTr="004C1049">
        <w:trPr>
          <w:trHeight w:val="1358"/>
        </w:trPr>
        <w:tc>
          <w:tcPr>
            <w:tcW w:w="2655" w:type="dxa"/>
          </w:tcPr>
          <w:p w:rsidR="00CA703D" w:rsidRPr="00A15327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cheque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antique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grotesque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unique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opaque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catalogue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league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tongue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dialogue</w:t>
            </w:r>
          </w:p>
          <w:p w:rsidR="00E15571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rogue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</w:p>
          <w:p w:rsidR="00F95AC2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:rsidR="00F95AC2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03D45" id="5-Point Star 1" o:spid="_x0000_s1026" style="position:absolute;margin-left:37.1pt;margin-top:8.1pt;width:38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:rsidR="00F95AC2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  <w:p w:rsidR="00F95AC2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  <w:p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584" w:type="dxa"/>
          </w:tcPr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plaque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mosque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picturesque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boutique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fatigue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league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plague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breath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consider</w:t>
            </w:r>
          </w:p>
          <w:p w:rsidR="00F95AC2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grammar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2D4B1" wp14:editId="0FA65E0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19B78" id="5-Point Star 2" o:spid="_x0000_s1026" style="position:absolute;margin-left:37.1pt;margin-top:8.1pt;width:38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735" w:type="dxa"/>
          </w:tcPr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irregular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irresistible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irresponsible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irrelevant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irritable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irrational 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irreplaceable 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important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particular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promise</w:t>
            </w:r>
          </w:p>
          <w:p w:rsidR="00DB3797" w:rsidRDefault="00DB3797" w:rsidP="00DB3797">
            <w:pPr>
              <w:pStyle w:val="NoSpacing"/>
              <w:jc w:val="center"/>
              <w:rPr>
                <w:sz w:val="30"/>
                <w:szCs w:val="30"/>
              </w:rPr>
            </w:pP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02D4B1" wp14:editId="0FA65E0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DC038" id="5-Point Star 3" o:spid="_x0000_s1026" style="position:absolute;margin-left:37.1pt;margin-top:8.1pt;width:38.2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736" w:type="dxa"/>
          </w:tcPr>
          <w:p w:rsidR="00CA703D" w:rsidRPr="00A677D3" w:rsidRDefault="00CA703D" w:rsidP="00CA703D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heal</w:t>
            </w:r>
          </w:p>
          <w:p w:rsidR="00CA703D" w:rsidRDefault="00CA703D" w:rsidP="00CA703D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heel</w:t>
            </w:r>
          </w:p>
          <w:p w:rsidR="00CA703D" w:rsidRDefault="00CA703D" w:rsidP="00CA703D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missed</w:t>
            </w:r>
          </w:p>
          <w:p w:rsidR="00CA703D" w:rsidRDefault="00CA703D" w:rsidP="00CA703D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mist</w:t>
            </w:r>
          </w:p>
          <w:p w:rsidR="00CA703D" w:rsidRDefault="00CA703D" w:rsidP="00CA703D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who’s</w:t>
            </w:r>
          </w:p>
          <w:p w:rsidR="00CA703D" w:rsidRDefault="00CA703D" w:rsidP="00CA703D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whose</w:t>
            </w:r>
          </w:p>
          <w:p w:rsidR="00CA703D" w:rsidRDefault="00CA703D" w:rsidP="00CA703D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 xml:space="preserve">affect </w:t>
            </w:r>
          </w:p>
          <w:p w:rsidR="00CA703D" w:rsidRDefault="00CA703D" w:rsidP="00CA703D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effect</w:t>
            </w:r>
          </w:p>
          <w:p w:rsidR="00CA703D" w:rsidRDefault="00CA703D" w:rsidP="00CA703D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for</w:t>
            </w:r>
          </w:p>
          <w:p w:rsidR="00B56B96" w:rsidRDefault="00CA703D" w:rsidP="00CA703D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four</w:t>
            </w:r>
          </w:p>
          <w:p w:rsidR="00CA703D" w:rsidRPr="00A15327" w:rsidRDefault="00CA703D" w:rsidP="00CA703D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02D4B1" wp14:editId="0FA65E0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2CFEB1" id="5-Point Star 4" o:spid="_x0000_s1026" style="position:absolute;margin-left:37.1pt;margin-top:8.1pt;width:38.2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:rsidR="00F80D22" w:rsidRPr="00A15327" w:rsidRDefault="00F80D22" w:rsidP="004C1049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</w:p>
        </w:tc>
        <w:tc>
          <w:tcPr>
            <w:tcW w:w="2584" w:type="dxa"/>
          </w:tcPr>
          <w:p w:rsidR="00CA703D" w:rsidRPr="00101FA7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confession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possession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expression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discussion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progression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impression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admission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permission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transmission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submission</w:t>
            </w:r>
          </w:p>
          <w:p w:rsidR="00760F97" w:rsidRDefault="00760F97" w:rsidP="00760F97">
            <w:pPr>
              <w:pStyle w:val="NoSpacing"/>
              <w:jc w:val="center"/>
              <w:rPr>
                <w:sz w:val="30"/>
                <w:szCs w:val="30"/>
                <w:u w:val="single"/>
              </w:rPr>
            </w:pP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02D4B1" wp14:editId="0FA65E0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5D244" id="5-Point Star 5" o:spid="_x0000_s1026" style="position:absolute;margin-left:37.1pt;margin-top:8.1pt;width:38.2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2279" w:type="dxa"/>
          </w:tcPr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expansion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comprehension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suspension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tension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precision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pretension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confusion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straight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minute</w:t>
            </w:r>
          </w:p>
          <w:p w:rsidR="00CA703D" w:rsidRDefault="00CA703D" w:rsidP="00CA703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second</w:t>
            </w:r>
          </w:p>
          <w:p w:rsidR="00F95AC2" w:rsidRDefault="00F95AC2" w:rsidP="0053053B">
            <w:pPr>
              <w:pStyle w:val="NoSpacing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02D4B1" wp14:editId="0FA65E0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03332" id="5-Point Star 6" o:spid="_x0000_s1026" style="position:absolute;margin-left:37.1pt;margin-top:8.1pt;width:38.2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</w:tr>
    </w:tbl>
    <w:p w:rsidR="00F80D22" w:rsidRDefault="00F80D22" w:rsidP="00F80D22"/>
    <w:p w:rsidR="00F80D22" w:rsidRPr="00F80D22" w:rsidRDefault="00F80D22">
      <w:pPr>
        <w:rPr>
          <w:sz w:val="30"/>
          <w:szCs w:val="30"/>
        </w:rPr>
      </w:pPr>
    </w:p>
    <w:sectPr w:rsidR="00F80D22" w:rsidRPr="00F80D22" w:rsidSect="00911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3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FE"/>
    <w:rsid w:val="00017574"/>
    <w:rsid w:val="0003148E"/>
    <w:rsid w:val="00045206"/>
    <w:rsid w:val="00101FA7"/>
    <w:rsid w:val="00190ACB"/>
    <w:rsid w:val="001A28DF"/>
    <w:rsid w:val="002442FD"/>
    <w:rsid w:val="00264091"/>
    <w:rsid w:val="00320609"/>
    <w:rsid w:val="0039659F"/>
    <w:rsid w:val="004568FE"/>
    <w:rsid w:val="0053053B"/>
    <w:rsid w:val="005C68D0"/>
    <w:rsid w:val="0064231C"/>
    <w:rsid w:val="00760F97"/>
    <w:rsid w:val="007636AD"/>
    <w:rsid w:val="00794791"/>
    <w:rsid w:val="007E422C"/>
    <w:rsid w:val="00912000"/>
    <w:rsid w:val="00A15327"/>
    <w:rsid w:val="00A677D3"/>
    <w:rsid w:val="00B143C1"/>
    <w:rsid w:val="00B56B96"/>
    <w:rsid w:val="00C557A6"/>
    <w:rsid w:val="00CA703D"/>
    <w:rsid w:val="00DB3797"/>
    <w:rsid w:val="00E15571"/>
    <w:rsid w:val="00F80D22"/>
    <w:rsid w:val="00F82966"/>
    <w:rsid w:val="00F95AC2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3FF2"/>
  <w15:chartTrackingRefBased/>
  <w15:docId w15:val="{1881F330-99DD-40C4-9D1E-7CA520FF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Sandae</dc:creator>
  <cp:keywords/>
  <dc:description/>
  <cp:lastModifiedBy>Cheryl Maglietta</cp:lastModifiedBy>
  <cp:revision>4</cp:revision>
  <cp:lastPrinted>2017-01-06T01:36:00Z</cp:lastPrinted>
  <dcterms:created xsi:type="dcterms:W3CDTF">2017-05-25T08:48:00Z</dcterms:created>
  <dcterms:modified xsi:type="dcterms:W3CDTF">2017-05-30T18:05:00Z</dcterms:modified>
</cp:coreProperties>
</file>